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DC3D5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817">
        <w:rPr>
          <w:rFonts w:ascii="Times New Roman" w:eastAsia="Calibri" w:hAnsi="Times New Roman" w:cs="Times New Roman"/>
          <w:sz w:val="24"/>
          <w:szCs w:val="24"/>
          <w:u w:val="single"/>
        </w:rPr>
        <w:t>Robert KELLINGBEK</w:t>
      </w:r>
      <w:r w:rsidRPr="00BA181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BA181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A1817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4FCE7867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817">
        <w:rPr>
          <w:rFonts w:ascii="Times New Roman" w:eastAsia="Calibri" w:hAnsi="Times New Roman" w:cs="Times New Roman"/>
          <w:sz w:val="24"/>
          <w:szCs w:val="24"/>
        </w:rPr>
        <w:t>Commissary of the Vicar-general.</w:t>
      </w:r>
    </w:p>
    <w:p w14:paraId="3EEDDFD5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B0D51B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EC47C6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817">
        <w:rPr>
          <w:rFonts w:ascii="Times New Roman" w:eastAsia="Calibri" w:hAnsi="Times New Roman" w:cs="Times New Roman"/>
          <w:sz w:val="24"/>
          <w:szCs w:val="24"/>
        </w:rPr>
        <w:t>17 May1492</w:t>
      </w:r>
      <w:r w:rsidRPr="00BA1817">
        <w:rPr>
          <w:rFonts w:ascii="Times New Roman" w:eastAsia="Calibri" w:hAnsi="Times New Roman" w:cs="Times New Roman"/>
          <w:sz w:val="24"/>
          <w:szCs w:val="24"/>
        </w:rPr>
        <w:tab/>
        <w:t xml:space="preserve">He confirmed the election of Elizabeth </w:t>
      </w:r>
      <w:proofErr w:type="spellStart"/>
      <w:r w:rsidRPr="00BA1817">
        <w:rPr>
          <w:rFonts w:ascii="Times New Roman" w:eastAsia="Calibri" w:hAnsi="Times New Roman" w:cs="Times New Roman"/>
          <w:sz w:val="24"/>
          <w:szCs w:val="24"/>
        </w:rPr>
        <w:t>Popeley</w:t>
      </w:r>
      <w:proofErr w:type="spellEnd"/>
      <w:r w:rsidRPr="00BA1817">
        <w:rPr>
          <w:rFonts w:ascii="Times New Roman" w:eastAsia="Calibri" w:hAnsi="Times New Roman" w:cs="Times New Roman"/>
          <w:sz w:val="24"/>
          <w:szCs w:val="24"/>
        </w:rPr>
        <w:t>(q.v.) as Prioress of</w:t>
      </w:r>
    </w:p>
    <w:p w14:paraId="6B8A3E09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817">
        <w:rPr>
          <w:rFonts w:ascii="Times New Roman" w:eastAsia="Calibri" w:hAnsi="Times New Roman" w:cs="Times New Roman"/>
          <w:sz w:val="24"/>
          <w:szCs w:val="24"/>
        </w:rPr>
        <w:tab/>
      </w:r>
      <w:r w:rsidRPr="00BA1817">
        <w:rPr>
          <w:rFonts w:ascii="Times New Roman" w:eastAsia="Calibri" w:hAnsi="Times New Roman" w:cs="Times New Roman"/>
          <w:sz w:val="24"/>
          <w:szCs w:val="24"/>
        </w:rPr>
        <w:tab/>
        <w:t>Arthington. It was read in the choir of the church of Arthington.</w:t>
      </w:r>
    </w:p>
    <w:p w14:paraId="317AC792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817">
        <w:rPr>
          <w:rFonts w:ascii="Times New Roman" w:eastAsia="Calibri" w:hAnsi="Times New Roman" w:cs="Times New Roman"/>
          <w:sz w:val="24"/>
          <w:szCs w:val="24"/>
        </w:rPr>
        <w:tab/>
      </w:r>
      <w:r w:rsidRPr="00BA1817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4E46FFE2" w14:textId="77777777" w:rsidR="00BA1817" w:rsidRPr="00BA1817" w:rsidRDefault="00BA1817" w:rsidP="00BA181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BA1817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BA1817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BA1817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14D364C2" w14:textId="77777777" w:rsidR="00BA1817" w:rsidRPr="00BA1817" w:rsidRDefault="00BA1817" w:rsidP="00BA181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BA1817">
        <w:rPr>
          <w:rFonts w:ascii="Times New Roman" w:eastAsia="Calibri" w:hAnsi="Times New Roman" w:cs="Times New Roman"/>
          <w:sz w:val="24"/>
          <w:szCs w:val="24"/>
        </w:rPr>
        <w:t>p.73)</w:t>
      </w:r>
    </w:p>
    <w:p w14:paraId="0CCD3049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C210C6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0A54DE" w14:textId="77777777" w:rsidR="00BA1817" w:rsidRPr="00BA1817" w:rsidRDefault="00BA1817" w:rsidP="00BA181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1817">
        <w:rPr>
          <w:rFonts w:ascii="Times New Roman" w:eastAsia="Calibri" w:hAnsi="Times New Roman" w:cs="Times New Roman"/>
          <w:sz w:val="24"/>
          <w:szCs w:val="24"/>
        </w:rPr>
        <w:t>12 July 2020</w:t>
      </w:r>
    </w:p>
    <w:p w14:paraId="4B7B854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B9561" w14:textId="77777777" w:rsidR="00BA1817" w:rsidRDefault="00BA1817" w:rsidP="00CD0211">
      <w:pPr>
        <w:spacing w:after="0" w:line="240" w:lineRule="auto"/>
      </w:pPr>
      <w:r>
        <w:separator/>
      </w:r>
    </w:p>
  </w:endnote>
  <w:endnote w:type="continuationSeparator" w:id="0">
    <w:p w14:paraId="50BCC607" w14:textId="77777777" w:rsidR="00BA1817" w:rsidRDefault="00BA18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330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612C5" w14:textId="77777777" w:rsidR="00BA1817" w:rsidRDefault="00BA1817" w:rsidP="00CD0211">
      <w:pPr>
        <w:spacing w:after="0" w:line="240" w:lineRule="auto"/>
      </w:pPr>
      <w:r>
        <w:separator/>
      </w:r>
    </w:p>
  </w:footnote>
  <w:footnote w:type="continuationSeparator" w:id="0">
    <w:p w14:paraId="6B17C713" w14:textId="77777777" w:rsidR="00BA1817" w:rsidRDefault="00BA18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181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24C7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2020-07-16T20:24:00Z</dcterms:created>
  <dcterms:modified xsi:type="dcterms:W3CDTF">2020-07-16T20:25:00Z</dcterms:modified>
</cp:coreProperties>
</file>